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C38" w14:textId="77777777" w:rsidR="002B6FE5" w:rsidRPr="0095716A" w:rsidRDefault="002B6FE5" w:rsidP="002B6FE5">
      <w:pPr>
        <w:rPr>
          <w:rFonts w:hAnsi="AngsanaUPC" w:cs="AngsanaUPC"/>
          <w:sz w:val="10"/>
          <w:szCs w:val="10"/>
        </w:rPr>
      </w:pPr>
    </w:p>
    <w:p w14:paraId="1272B249" w14:textId="77777777" w:rsidR="002B6FE5" w:rsidRDefault="002B6FE5" w:rsidP="002B6FE5">
      <w:pPr>
        <w:rPr>
          <w:rFonts w:hAnsi="AngsanaUPC" w:cs="AngsanaUPC"/>
          <w:sz w:val="10"/>
          <w:szCs w:val="10"/>
        </w:rPr>
      </w:pPr>
    </w:p>
    <w:p w14:paraId="552E4800" w14:textId="77777777" w:rsidR="002B6FE5" w:rsidRDefault="00D3538C" w:rsidP="002B6FE5">
      <w:pPr>
        <w:rPr>
          <w:rFonts w:hAnsi="AngsanaUPC" w:cs="AngsanaUPC"/>
          <w:sz w:val="32"/>
          <w:szCs w:val="32"/>
        </w:rPr>
      </w:pPr>
      <w:r>
        <w:rPr>
          <w:rFonts w:hAnsi="AngsanaUPC" w:cs="AngsanaUPC"/>
          <w:noProof/>
          <w:sz w:val="32"/>
          <w:szCs w:val="32"/>
        </w:rPr>
        <w:object w:dxaOrig="1440" w:dyaOrig="1440" w14:anchorId="5B865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79pt;margin-top:-7.9pt;width:90.4pt;height:99.55pt;z-index:251668992" filled="t" stroked="t" strokecolor="white">
            <v:imagedata r:id="rId6" o:title=""/>
          </v:shape>
          <o:OLEObject Type="Embed" ProgID="Word.Picture.8" ShapeID="_x0000_s1037" DrawAspect="Content" ObjectID="_1684749427" r:id="rId7"/>
        </w:object>
      </w:r>
    </w:p>
    <w:p w14:paraId="6B8D0BA7" w14:textId="77777777" w:rsidR="002B6FE5" w:rsidRDefault="002B6FE5" w:rsidP="002B6FE5">
      <w:pPr>
        <w:rPr>
          <w:rFonts w:hAnsi="AngsanaUPC" w:cs="AngsanaUPC"/>
          <w:sz w:val="32"/>
          <w:szCs w:val="32"/>
        </w:rPr>
      </w:pPr>
    </w:p>
    <w:p w14:paraId="1D04F5D7" w14:textId="77777777" w:rsidR="002B6FE5" w:rsidRDefault="002B6FE5" w:rsidP="002B6FE5">
      <w:pPr>
        <w:rPr>
          <w:rFonts w:hAnsi="AngsanaUPC" w:cs="AngsanaUPC"/>
          <w:sz w:val="32"/>
          <w:szCs w:val="32"/>
        </w:rPr>
      </w:pPr>
    </w:p>
    <w:p w14:paraId="6257E96F" w14:textId="77777777" w:rsidR="002B6FE5" w:rsidRDefault="002B6FE5" w:rsidP="002B6FE5">
      <w:pPr>
        <w:rPr>
          <w:rFonts w:hAnsi="AngsanaUPC" w:cs="AngsanaUPC"/>
          <w:sz w:val="32"/>
          <w:szCs w:val="32"/>
        </w:rPr>
      </w:pPr>
    </w:p>
    <w:p w14:paraId="61A3273B" w14:textId="77777777" w:rsidR="002B6FE5" w:rsidRDefault="002B6FE5" w:rsidP="002B6FE5">
      <w:pPr>
        <w:rPr>
          <w:rFonts w:hAnsi="AngsanaUPC" w:cs="AngsanaUPC"/>
          <w:sz w:val="32"/>
          <w:szCs w:val="32"/>
        </w:rPr>
      </w:pPr>
    </w:p>
    <w:p w14:paraId="4B24EF74" w14:textId="77777777" w:rsidR="002B6FE5" w:rsidRPr="00E12066" w:rsidRDefault="002B6FE5" w:rsidP="002B6FE5">
      <w:pPr>
        <w:pStyle w:val="a3"/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0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14:paraId="630319FE" w14:textId="44ECDDFF" w:rsidR="002B6FE5" w:rsidRPr="00E12066" w:rsidRDefault="002B6FE5" w:rsidP="002B6FE5">
      <w:pPr>
        <w:pStyle w:val="a3"/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0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1206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1206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ประกาศใช้</w:t>
      </w:r>
      <w:r w:rsidRPr="00E12066">
        <w:rPr>
          <w:rFonts w:ascii="TH SarabunIT๙" w:hAnsi="TH SarabunIT๙" w:cs="TH SarabunIT๙"/>
          <w:b/>
          <w:bCs/>
          <w:sz w:val="32"/>
          <w:szCs w:val="32"/>
          <w:cs/>
        </w:rPr>
        <w:t>แผนอัตรากำลัง 3 ปี</w:t>
      </w:r>
      <w:r w:rsidRPr="00E12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12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E12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12066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E1206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1206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12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2066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E12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E1206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1206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90911D9" w14:textId="77777777" w:rsidR="002B6FE5" w:rsidRPr="0095716A" w:rsidRDefault="002B6FE5" w:rsidP="002B6FE5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14:paraId="3BFE6CE0" w14:textId="06730794" w:rsidR="002B6FE5" w:rsidRDefault="002B6FE5" w:rsidP="002B6FE5">
      <w:pPr>
        <w:jc w:val="thaiDistribute"/>
        <w:rPr>
          <w:rFonts w:ascii="TH SarabunIT๙" w:hAnsi="TH SarabunIT๙" w:cs="TH SarabunIT๙"/>
          <w:szCs w:val="32"/>
        </w:rPr>
      </w:pPr>
      <w:r w:rsidRPr="0095716A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95716A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บุรีรัมย์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 ลงวันที่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24 ตุลาคม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 2545  และที่แก้ไขเพิ่มเติมถึงปัจจุบัน กำหนดให้องค์การบริหารส่วนตำบล จัดทำแผนอัตรากำลัง 3 ปี เพื่อเป็นกรอบกำหนดอัตราตำแหน่งของพนักงานส่วนตำบล  ลูกจ้างประจำ และพนักงานจ้าง  ให้เหมาะสมและสอดคล้องกับปริมาณงานและภารกิจขององค์การบริหารส่วนตำบลแต่ละแห่ง ประกอบกับเพื่อเป็นการกำหนดทิศทางเป้าหมาย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และอัตรา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พนักงานส่วนตำบล ในห้วงระยะเวลา 3 ปี ขององค์การบริหารส่วนตำบล</w:t>
      </w:r>
      <w:r w:rsidRPr="0095716A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ประกอบกับแผนอัตรากำลัง 3 ปี ประจำปีงบประมาณ </w:t>
      </w:r>
      <w:r w:rsidR="00E12066">
        <w:rPr>
          <w:rFonts w:ascii="TH SarabunIT๙" w:hAnsi="TH SarabunIT๙" w:cs="TH SarabunIT๙" w:hint="cs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Cs w:val="32"/>
          <w:cs/>
        </w:rPr>
        <w:t>25</w:t>
      </w:r>
      <w:r w:rsidR="006B59A9">
        <w:rPr>
          <w:rFonts w:ascii="TH SarabunIT๙" w:hAnsi="TH SarabunIT๙" w:cs="TH SarabunIT๙" w:hint="cs"/>
          <w:szCs w:val="32"/>
          <w:cs/>
        </w:rPr>
        <w:t>61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256</w:t>
      </w:r>
      <w:r w:rsidR="006B59A9">
        <w:rPr>
          <w:rFonts w:ascii="TH SarabunIT๙" w:hAnsi="TH SarabunIT๙" w:cs="TH SarabunIT๙" w:hint="cs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 xml:space="preserve">  ขององค์การบริหารส่วนตำบลทุ่งกระตาดพัฒนา จะสิ้นสุดลงในวันที่  30 กันยายน  256</w:t>
      </w:r>
      <w:r w:rsidR="006B59A9">
        <w:rPr>
          <w:rFonts w:ascii="TH SarabunIT๙" w:hAnsi="TH SarabunIT๙" w:cs="TH SarabunIT๙" w:hint="cs"/>
          <w:szCs w:val="32"/>
          <w:cs/>
        </w:rPr>
        <w:t>3</w:t>
      </w:r>
    </w:p>
    <w:p w14:paraId="23413896" w14:textId="77777777" w:rsidR="006B59A9" w:rsidRPr="006B59A9" w:rsidRDefault="006B59A9" w:rsidP="002B6FE5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2AA3AC50" w14:textId="2F9EED40" w:rsidR="002B6FE5" w:rsidRDefault="002B6FE5" w:rsidP="002B6F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 w:hint="cs"/>
          <w:szCs w:val="32"/>
          <w:cs/>
        </w:rPr>
        <w:tab/>
      </w:r>
      <w:r w:rsidRPr="0095716A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เพื่อให้การบริหารงานบุคคลขององค์การบริหารส่วนตำบล เป็นไปด้วยความเรียบร้อย </w:t>
      </w:r>
      <w:r w:rsidR="006B59A9">
        <w:rPr>
          <w:rFonts w:ascii="TH SarabunIT๙" w:hAnsi="TH SarabunIT๙" w:cs="TH SarabunIT๙" w:hint="cs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และองค์การบริหารส่วนตำบลทุ่งกระตาดพัฒนา มีแผนอัตรากำลังฉบับใหม่ใช้อย่างต่อเนื่อง จึง</w:t>
      </w:r>
      <w:r w:rsidRPr="0095716A">
        <w:rPr>
          <w:rFonts w:ascii="TH SarabunIT๙" w:hAnsi="TH SarabunIT๙" w:cs="TH SarabunIT๙"/>
          <w:sz w:val="32"/>
          <w:szCs w:val="32"/>
          <w:cs/>
        </w:rPr>
        <w:t>อาศัยอำนาจตามความนัยมาตรา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15 และ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 วรรคท้าย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2542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และมติคณะกรรมการพนักงานส่วนตำบลจังหวัดบุรัมย์ ในการประชุมครั้งที่ 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203192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 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สิงหาคม 2563</w:t>
      </w:r>
      <w:r w:rsidRPr="002031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จึงประกาศใช้แผนอัตรากำลัง 3 ปี ขององค์การบริหารส่วนตำบลทุ่งกระตาดพัฒนา ดังนี้</w:t>
      </w:r>
    </w:p>
    <w:p w14:paraId="641631DB" w14:textId="2880475F" w:rsidR="002B6FE5" w:rsidRPr="0095716A" w:rsidRDefault="002B6FE5" w:rsidP="002B6FE5">
      <w:pPr>
        <w:pStyle w:val="a3"/>
        <w:spacing w:after="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 xml:space="preserve">ประกาศฉบับนี้เรียกว่า ประกาศองค์การบริหารส่วนตำบลทุ่งกระตาดพัฒนา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716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6B59A9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95716A">
        <w:rPr>
          <w:rFonts w:ascii="TH SarabunIT๙" w:hAnsi="TH SarabunIT๙" w:cs="TH SarabunIT๙"/>
          <w:sz w:val="32"/>
          <w:szCs w:val="32"/>
          <w:cs/>
        </w:rPr>
        <w:t>แผนอัตรากำลัง 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>–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83929F" w14:textId="303C0B60" w:rsidR="002B6FE5" w:rsidRPr="005B79C4" w:rsidRDefault="002B6FE5" w:rsidP="002B6FE5">
      <w:pPr>
        <w:ind w:firstLine="144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2. ประกาศฉบับนี้มีผลบังคับใช้ตั้งแต่  1  ตุลาคม  256</w:t>
      </w:r>
      <w:r w:rsidR="00E12066">
        <w:rPr>
          <w:rFonts w:ascii="TH SarabunIT๙" w:hAnsi="TH SarabunIT๙" w:cs="TH SarabunIT๙" w:hint="cs"/>
          <w:szCs w:val="32"/>
          <w:cs/>
        </w:rPr>
        <w:t>3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เป็นต้นไป</w:t>
      </w:r>
    </w:p>
    <w:p w14:paraId="4C9CC576" w14:textId="4E0BA3FD" w:rsidR="002B6FE5" w:rsidRPr="0095716A" w:rsidRDefault="00A77964" w:rsidP="002B6FE5">
      <w:pPr>
        <w:pStyle w:val="1"/>
        <w:tabs>
          <w:tab w:val="left" w:pos="1134"/>
        </w:tabs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663360" behindDoc="1" locked="0" layoutInCell="1" allowOverlap="1" wp14:anchorId="51D2AA9E" wp14:editId="20E56F63">
            <wp:simplePos x="0" y="0"/>
            <wp:positionH relativeFrom="column">
              <wp:posOffset>2819400</wp:posOffset>
            </wp:positionH>
            <wp:positionV relativeFrom="paragraph">
              <wp:posOffset>207645</wp:posOffset>
            </wp:positionV>
            <wp:extent cx="1889125" cy="1104900"/>
            <wp:effectExtent l="0" t="0" r="0" b="0"/>
            <wp:wrapNone/>
            <wp:docPr id="1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FE5" w:rsidRPr="0095716A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2B6FE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2B6FE5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2B6FE5" w:rsidRPr="0095716A">
        <w:rPr>
          <w:rFonts w:ascii="TH SarabunIT๙" w:hAnsi="TH SarabunIT๙" w:cs="TH SarabunIT๙"/>
          <w:b w:val="0"/>
          <w:bCs w:val="0"/>
          <w:szCs w:val="32"/>
          <w:cs/>
        </w:rPr>
        <w:t>ประกาศ</w:t>
      </w:r>
      <w:r w:rsidR="002B6FE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ณ   วันที่  </w:t>
      </w:r>
      <w:r w:rsidR="006B59A9">
        <w:rPr>
          <w:rFonts w:ascii="TH SarabunIT๙" w:hAnsi="TH SarabunIT๙" w:cs="TH SarabunIT๙" w:hint="cs"/>
          <w:b w:val="0"/>
          <w:bCs w:val="0"/>
          <w:szCs w:val="32"/>
          <w:cs/>
        </w:rPr>
        <w:t>31 สิงหาคม</w:t>
      </w:r>
      <w:r w:rsidR="002B6FE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พ.ศ.</w:t>
      </w:r>
      <w:r w:rsidR="006B59A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2B6FE5">
        <w:rPr>
          <w:rFonts w:ascii="TH SarabunIT๙" w:hAnsi="TH SarabunIT๙" w:cs="TH SarabunIT๙" w:hint="cs"/>
          <w:b w:val="0"/>
          <w:bCs w:val="0"/>
          <w:szCs w:val="32"/>
          <w:cs/>
        </w:rPr>
        <w:t>256</w:t>
      </w:r>
      <w:r w:rsidR="006B59A9">
        <w:rPr>
          <w:rFonts w:ascii="TH SarabunIT๙" w:hAnsi="TH SarabunIT๙" w:cs="TH SarabunIT๙" w:hint="cs"/>
          <w:b w:val="0"/>
          <w:bCs w:val="0"/>
          <w:szCs w:val="32"/>
          <w:cs/>
        </w:rPr>
        <w:t>3</w:t>
      </w:r>
    </w:p>
    <w:p w14:paraId="355028B1" w14:textId="68C8563D" w:rsidR="002B6FE5" w:rsidRPr="0095716A" w:rsidRDefault="002B6FE5" w:rsidP="002B6FE5">
      <w:pPr>
        <w:rPr>
          <w:rFonts w:ascii="TH SarabunIT๙" w:hAnsi="TH SarabunIT๙" w:cs="TH SarabunIT๙"/>
          <w:sz w:val="32"/>
          <w:szCs w:val="32"/>
        </w:rPr>
      </w:pPr>
    </w:p>
    <w:p w14:paraId="5F35EC8F" w14:textId="186DF98F" w:rsidR="002B6FE5" w:rsidRPr="00370882" w:rsidRDefault="002B6FE5" w:rsidP="002B6FE5">
      <w:pPr>
        <w:rPr>
          <w:rFonts w:ascii="TH SarabunIT๙" w:hAnsi="TH SarabunIT๙" w:cs="TH SarabunIT๙"/>
          <w:sz w:val="32"/>
          <w:szCs w:val="32"/>
          <w:lang w:val="x-none"/>
        </w:rPr>
      </w:pPr>
    </w:p>
    <w:p w14:paraId="32C1171F" w14:textId="77777777" w:rsidR="002B6FE5" w:rsidRPr="0095716A" w:rsidRDefault="002B6FE5" w:rsidP="002B6FE5">
      <w:pPr>
        <w:rPr>
          <w:rFonts w:ascii="TH SarabunIT๙" w:hAnsi="TH SarabunIT๙" w:cs="TH SarabunIT๙"/>
          <w:sz w:val="32"/>
          <w:szCs w:val="32"/>
        </w:rPr>
      </w:pPr>
    </w:p>
    <w:p w14:paraId="34A0CCB1" w14:textId="4B2799C0" w:rsidR="002B6FE5" w:rsidRPr="0095716A" w:rsidRDefault="006B59A9" w:rsidP="006B59A9">
      <w:pPr>
        <w:tabs>
          <w:tab w:val="left" w:pos="1276"/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6FE5" w:rsidRPr="0095716A">
        <w:rPr>
          <w:rFonts w:ascii="TH SarabunIT๙" w:hAnsi="TH SarabunIT๙" w:cs="TH SarabunIT๙"/>
          <w:sz w:val="32"/>
          <w:szCs w:val="32"/>
          <w:cs/>
        </w:rPr>
        <w:t>(</w:t>
      </w:r>
      <w:r w:rsidR="002B6FE5">
        <w:rPr>
          <w:rFonts w:ascii="TH SarabunIT๙" w:hAnsi="TH SarabunIT๙" w:cs="TH SarabunIT๙" w:hint="cs"/>
          <w:sz w:val="32"/>
          <w:szCs w:val="32"/>
          <w:cs/>
        </w:rPr>
        <w:t>นายสุชาติ  พันธุ์สัมฤทธิ์</w:t>
      </w:r>
      <w:r w:rsidR="002B6FE5" w:rsidRPr="0095716A">
        <w:rPr>
          <w:rFonts w:ascii="TH SarabunIT๙" w:hAnsi="TH SarabunIT๙" w:cs="TH SarabunIT๙"/>
          <w:sz w:val="32"/>
          <w:szCs w:val="32"/>
          <w:cs/>
        </w:rPr>
        <w:t>)</w:t>
      </w:r>
    </w:p>
    <w:p w14:paraId="17D96045" w14:textId="25A3461E" w:rsidR="002B6FE5" w:rsidRPr="0095716A" w:rsidRDefault="006B59A9" w:rsidP="006B59A9">
      <w:pPr>
        <w:tabs>
          <w:tab w:val="left" w:pos="1276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B6FE5" w:rsidRPr="0095716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2B6FE5">
        <w:rPr>
          <w:rFonts w:ascii="TH SarabunIT๙" w:hAnsi="TH SarabunIT๙" w:cs="TH SarabunIT๙"/>
          <w:sz w:val="32"/>
          <w:szCs w:val="32"/>
          <w:cs/>
        </w:rPr>
        <w:t>ทุ่งกระตาดพัฒนา</w:t>
      </w:r>
    </w:p>
    <w:p w14:paraId="094EF2DD" w14:textId="77777777" w:rsidR="002B6FE5" w:rsidRPr="0095716A" w:rsidRDefault="002B6FE5" w:rsidP="002B6FE5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4C7B9D0" w14:textId="77777777" w:rsidR="002B6FE5" w:rsidRPr="0095716A" w:rsidRDefault="002B6FE5" w:rsidP="002B6FE5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D303CDF" w14:textId="77777777" w:rsidR="002B6FE5" w:rsidRPr="002B6FE5" w:rsidRDefault="002B6FE5" w:rsidP="002B6FE5">
      <w:pPr>
        <w:rPr>
          <w:rFonts w:ascii="TH SarabunIT๙" w:hAnsi="TH SarabunIT๙" w:cs="TH SarabunIT๙"/>
          <w:sz w:val="32"/>
          <w:szCs w:val="32"/>
        </w:rPr>
      </w:pPr>
    </w:p>
    <w:p w14:paraId="6E9C2ED2" w14:textId="77777777" w:rsidR="002B6FE5" w:rsidRDefault="002B6FE5" w:rsidP="002B6FE5">
      <w:pPr>
        <w:rPr>
          <w:rFonts w:ascii="TH SarabunIT๙" w:hAnsi="TH SarabunIT๙" w:cs="TH SarabunIT๙"/>
          <w:sz w:val="32"/>
          <w:szCs w:val="32"/>
        </w:rPr>
      </w:pPr>
    </w:p>
    <w:p w14:paraId="78BD1935" w14:textId="77777777" w:rsidR="002B6FE5" w:rsidRDefault="002B6FE5" w:rsidP="002B6FE5">
      <w:pPr>
        <w:rPr>
          <w:rFonts w:ascii="TH SarabunIT๙" w:hAnsi="TH SarabunIT๙" w:cs="TH SarabunIT๙"/>
          <w:sz w:val="32"/>
          <w:szCs w:val="32"/>
        </w:rPr>
      </w:pPr>
    </w:p>
    <w:p w14:paraId="097D0E41" w14:textId="77777777" w:rsidR="002B6FE5" w:rsidRDefault="002B6FE5" w:rsidP="00170234">
      <w:pPr>
        <w:rPr>
          <w:rFonts w:ascii="TH SarabunIT๙" w:hAnsi="TH SarabunIT๙" w:cs="TH SarabunIT๙"/>
          <w:sz w:val="32"/>
          <w:szCs w:val="32"/>
        </w:rPr>
      </w:pPr>
    </w:p>
    <w:p w14:paraId="1D987ACE" w14:textId="77777777" w:rsidR="00370882" w:rsidRDefault="00370882" w:rsidP="00170234">
      <w:pPr>
        <w:rPr>
          <w:rFonts w:ascii="TH SarabunIT๙" w:hAnsi="TH SarabunIT๙" w:cs="TH SarabunIT๙"/>
          <w:sz w:val="32"/>
          <w:szCs w:val="32"/>
        </w:rPr>
      </w:pPr>
    </w:p>
    <w:p w14:paraId="7DABE43C" w14:textId="77777777" w:rsidR="002B6FE5" w:rsidRDefault="002B6FE5" w:rsidP="00170234">
      <w:pPr>
        <w:rPr>
          <w:rFonts w:ascii="TH SarabunIT๙" w:hAnsi="TH SarabunIT๙" w:cs="TH SarabunIT๙"/>
          <w:sz w:val="32"/>
          <w:szCs w:val="32"/>
        </w:rPr>
      </w:pPr>
    </w:p>
    <w:p w14:paraId="5760B153" w14:textId="7F17FFAA" w:rsidR="00AF0A4D" w:rsidRDefault="00AF0A4D"/>
    <w:p w14:paraId="56B8086E" w14:textId="77777777" w:rsidR="00A77964" w:rsidRDefault="00A77964"/>
    <w:p w14:paraId="337FA6A7" w14:textId="77777777" w:rsidR="00AF0A4D" w:rsidRDefault="00AF0A4D"/>
    <w:p w14:paraId="432924EB" w14:textId="77777777" w:rsidR="00AF0A4D" w:rsidRDefault="00AF0A4D"/>
    <w:sectPr w:rsidR="00AF0A4D" w:rsidSect="00777BA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E23"/>
    <w:multiLevelType w:val="hybridMultilevel"/>
    <w:tmpl w:val="BBC04672"/>
    <w:lvl w:ilvl="0" w:tplc="D4B4AAF2">
      <w:start w:val="1"/>
      <w:numFmt w:val="decimal"/>
      <w:lvlText w:val="%1."/>
      <w:lvlJc w:val="left"/>
      <w:pPr>
        <w:ind w:left="160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FC8"/>
    <w:rsid w:val="00011192"/>
    <w:rsid w:val="00070425"/>
    <w:rsid w:val="0008723D"/>
    <w:rsid w:val="0009312F"/>
    <w:rsid w:val="00163FC8"/>
    <w:rsid w:val="00170234"/>
    <w:rsid w:val="001D6706"/>
    <w:rsid w:val="001D7AB4"/>
    <w:rsid w:val="00203192"/>
    <w:rsid w:val="00237555"/>
    <w:rsid w:val="00257F87"/>
    <w:rsid w:val="002B6FE5"/>
    <w:rsid w:val="002C55CE"/>
    <w:rsid w:val="003033AA"/>
    <w:rsid w:val="003637E0"/>
    <w:rsid w:val="00366996"/>
    <w:rsid w:val="00370882"/>
    <w:rsid w:val="003A4932"/>
    <w:rsid w:val="003B0C85"/>
    <w:rsid w:val="003E016A"/>
    <w:rsid w:val="00410365"/>
    <w:rsid w:val="00417068"/>
    <w:rsid w:val="00423CA6"/>
    <w:rsid w:val="00481907"/>
    <w:rsid w:val="00482ECC"/>
    <w:rsid w:val="00557388"/>
    <w:rsid w:val="00583477"/>
    <w:rsid w:val="005A6142"/>
    <w:rsid w:val="005B79C4"/>
    <w:rsid w:val="005D734E"/>
    <w:rsid w:val="00627494"/>
    <w:rsid w:val="00644B04"/>
    <w:rsid w:val="00657314"/>
    <w:rsid w:val="0069614B"/>
    <w:rsid w:val="006A7284"/>
    <w:rsid w:val="006B46DA"/>
    <w:rsid w:val="006B59A9"/>
    <w:rsid w:val="00716B69"/>
    <w:rsid w:val="0073155B"/>
    <w:rsid w:val="00777BAD"/>
    <w:rsid w:val="00794D53"/>
    <w:rsid w:val="00795CF6"/>
    <w:rsid w:val="007C6911"/>
    <w:rsid w:val="007F1888"/>
    <w:rsid w:val="008043D0"/>
    <w:rsid w:val="00816F0A"/>
    <w:rsid w:val="00823B2D"/>
    <w:rsid w:val="00853E53"/>
    <w:rsid w:val="0086658A"/>
    <w:rsid w:val="00876304"/>
    <w:rsid w:val="00902A48"/>
    <w:rsid w:val="00911B87"/>
    <w:rsid w:val="009706B8"/>
    <w:rsid w:val="009C3352"/>
    <w:rsid w:val="00A50E7A"/>
    <w:rsid w:val="00A5714F"/>
    <w:rsid w:val="00A77964"/>
    <w:rsid w:val="00AB7AC3"/>
    <w:rsid w:val="00AD0FFD"/>
    <w:rsid w:val="00AF0A4D"/>
    <w:rsid w:val="00AF5A95"/>
    <w:rsid w:val="00B1275A"/>
    <w:rsid w:val="00B3077C"/>
    <w:rsid w:val="00B51B41"/>
    <w:rsid w:val="00BF7A23"/>
    <w:rsid w:val="00C160D1"/>
    <w:rsid w:val="00C909E3"/>
    <w:rsid w:val="00CA22B5"/>
    <w:rsid w:val="00CC0AC4"/>
    <w:rsid w:val="00CC57AB"/>
    <w:rsid w:val="00D131D2"/>
    <w:rsid w:val="00D34F2F"/>
    <w:rsid w:val="00D3538C"/>
    <w:rsid w:val="00DD7F2B"/>
    <w:rsid w:val="00DF77F3"/>
    <w:rsid w:val="00E03DA8"/>
    <w:rsid w:val="00E12066"/>
    <w:rsid w:val="00E633CE"/>
    <w:rsid w:val="00E636C0"/>
    <w:rsid w:val="00E831ED"/>
    <w:rsid w:val="00EA2ED7"/>
    <w:rsid w:val="00F52C7F"/>
    <w:rsid w:val="00F52D74"/>
    <w:rsid w:val="00F60F99"/>
    <w:rsid w:val="00FB18C0"/>
    <w:rsid w:val="00FD53D2"/>
    <w:rsid w:val="00FE0972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D278824"/>
  <w15:docId w15:val="{04AF94D6-A31A-432A-A851-6223726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63F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63FC8"/>
    <w:rPr>
      <w:rFonts w:ascii="Calibri Light" w:eastAsia="Times New Roman" w:hAnsi="Calibri Light" w:cs="Angsana New"/>
      <w:b/>
      <w:bCs/>
      <w:kern w:val="32"/>
      <w:sz w:val="32"/>
      <w:szCs w:val="40"/>
      <w:lang w:val="x-none" w:eastAsia="x-none"/>
    </w:rPr>
  </w:style>
  <w:style w:type="paragraph" w:styleId="a3">
    <w:name w:val="Body Text Indent"/>
    <w:basedOn w:val="a"/>
    <w:link w:val="a4"/>
    <w:rsid w:val="00163FC8"/>
    <w:pPr>
      <w:spacing w:after="120"/>
      <w:ind w:left="283"/>
    </w:pPr>
    <w:rPr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rsid w:val="00163FC8"/>
    <w:rPr>
      <w:rFonts w:ascii="Times New Roman" w:eastAsia="Times New Roman" w:hAnsi="Times New Roman" w:cs="Angsana New"/>
      <w:sz w:val="24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163FC8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163FC8"/>
    <w:rPr>
      <w:rFonts w:ascii="Times New Roman" w:eastAsia="Times New Roman" w:hAnsi="Times New Roman" w:cs="Angsana New"/>
      <w:sz w:val="16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63FC8"/>
    <w:pPr>
      <w:spacing w:after="120"/>
    </w:pPr>
  </w:style>
  <w:style w:type="character" w:customStyle="1" w:styleId="a6">
    <w:name w:val="เนื้อความ อักขระ"/>
    <w:basedOn w:val="a0"/>
    <w:link w:val="a5"/>
    <w:uiPriority w:val="99"/>
    <w:semiHidden/>
    <w:rsid w:val="00163FC8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4819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0AC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C0AC4"/>
    <w:rPr>
      <w:rFonts w:ascii="Tahoma" w:eastAsia="Times New Roman" w:hAnsi="Tahoma" w:cs="Angsana New"/>
      <w:sz w:val="1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95CF6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795CF6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nhideWhenUsed/>
    <w:rsid w:val="007F1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CB90-C2BE-4679-A878-8D1AC46A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banana</cp:lastModifiedBy>
  <cp:revision>31</cp:revision>
  <cp:lastPrinted>2020-08-31T05:24:00Z</cp:lastPrinted>
  <dcterms:created xsi:type="dcterms:W3CDTF">2017-09-19T02:23:00Z</dcterms:created>
  <dcterms:modified xsi:type="dcterms:W3CDTF">2021-06-09T06:10:00Z</dcterms:modified>
</cp:coreProperties>
</file>