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A80" w:rsidRDefault="00745A80" w:rsidP="008856BE">
      <w:pPr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:rsidR="00E76977" w:rsidRDefault="00E76977" w:rsidP="008856BE">
      <w:pPr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:rsidR="008856BE" w:rsidRDefault="008856BE" w:rsidP="008856BE">
      <w:pPr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B10EF6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72E8DB81" wp14:editId="6A39CE2F">
            <wp:simplePos x="0" y="0"/>
            <wp:positionH relativeFrom="column">
              <wp:posOffset>2479040</wp:posOffset>
            </wp:positionH>
            <wp:positionV relativeFrom="paragraph">
              <wp:posOffset>-192710</wp:posOffset>
            </wp:positionV>
            <wp:extent cx="981075" cy="1033145"/>
            <wp:effectExtent l="0" t="0" r="9525" b="0"/>
            <wp:wrapNone/>
            <wp:docPr id="4" name="Picture 4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033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856BE" w:rsidRDefault="008856BE" w:rsidP="008856BE">
      <w:pPr>
        <w:jc w:val="both"/>
        <w:rPr>
          <w:rFonts w:ascii="TH SarabunIT๙" w:eastAsia="Times New Roman" w:hAnsi="TH SarabunIT๙" w:cs="TH SarabunIT๙"/>
          <w:sz w:val="16"/>
          <w:szCs w:val="16"/>
        </w:rPr>
      </w:pPr>
    </w:p>
    <w:p w:rsidR="008856BE" w:rsidRPr="00404FF5" w:rsidRDefault="008856BE" w:rsidP="008856BE">
      <w:pPr>
        <w:jc w:val="both"/>
        <w:rPr>
          <w:rFonts w:ascii="TH SarabunIT๙" w:eastAsia="Times New Roman" w:hAnsi="TH SarabunIT๙" w:cs="TH SarabunIT๙"/>
          <w:sz w:val="16"/>
          <w:szCs w:val="16"/>
        </w:rPr>
      </w:pPr>
    </w:p>
    <w:p w:rsidR="008856BE" w:rsidRPr="00C54A25" w:rsidRDefault="008856BE" w:rsidP="008856BE">
      <w:pPr>
        <w:spacing w:after="0" w:line="360" w:lineRule="atLeast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C54A2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ประกาศองค์การบริหารส่วนตำบลทุ่งกระตาดพัฒนา</w:t>
      </w:r>
    </w:p>
    <w:p w:rsidR="00ED53C3" w:rsidRPr="00ED53C3" w:rsidRDefault="008856BE" w:rsidP="004961F2">
      <w:pPr>
        <w:pStyle w:val="a3"/>
        <w:tabs>
          <w:tab w:val="left" w:pos="2835"/>
        </w:tabs>
        <w:spacing w:after="0" w:line="240" w:lineRule="auto"/>
        <w:ind w:right="57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C54A2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เรื่อง</w:t>
      </w:r>
      <w:r w:rsidR="006B252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C54A2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="00FA28F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หลักเกณฑ์และเงื่อนไขการติดตั้งโฆษณาในที่สาธารณะ</w:t>
      </w:r>
    </w:p>
    <w:p w:rsidR="008856BE" w:rsidRPr="00C54A25" w:rsidRDefault="00BE2E6C" w:rsidP="008856BE">
      <w:pPr>
        <w:spacing w:after="0" w:line="360" w:lineRule="atLeast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</w:t>
      </w:r>
    </w:p>
    <w:p w:rsidR="001D53C3" w:rsidRDefault="00FA28FC" w:rsidP="008D0693">
      <w:pPr>
        <w:spacing w:before="240" w:after="0" w:line="360" w:lineRule="atLeast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ด้วยคณะรัฐมนตรีได้มีมติเมื่อวันที่  8  มกราคม  2562   เรื่อง  มาตรการป้องกันการละเว้นการปฏิบัติหน้าที่ในการบังคับใช้กฎหมายเกี่ยวกับป้ายโฆษณาบนทางสาธารณะตามที่คณะกรรมการ ป.ป.ช.เสนอ  เพื่อเป็นการรักษาความสะอาดและความเป็นระเบียบเรียบร้อยของชุมชน  โดยให้ความสำคัญกับเรื่องการแก้ไขปัญหาการติดตั้งป้ายโฆษณาบนทางสาธารณะที่ทำให้บ้านเมืองดูไม่สะอาดและขาดความเป็นระเบียบเรียบร้อย  อีกทั้งยังส่งผลกระทบต่อความปลอดภัยของประชาชน</w:t>
      </w:r>
    </w:p>
    <w:p w:rsidR="008D0693" w:rsidRDefault="00FA28FC" w:rsidP="008D0693">
      <w:pPr>
        <w:spacing w:after="0" w:line="360" w:lineRule="atLeast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องค์การบริหารส่วนตำบลทุ่งกระตาดพัฒนา  ในฐานะราชการส่วนท้องถิ่นมีอำนาจหน้าที่ในการรักษาความเป็นระเบียบเรียบร้อยและดูแลรักษาที่สาธารณะ  ตามมาตรา 67 (2) แห่งพระราชบัญญัติสภาตำบลและองค์การบริหารส่วนตำบล พ.ศ.2537 แก้ไขเพิ่มเติมถึง (ฉบับที่ 7) พ.ศ.2562  มาตรา 16 (17) แห่งพระราชบัญญัติกำหนดแผนและขั้นตอนการกรายอำนาจให้แก่องค์กรปกครองส่วนท้องถิ่น พ.ศ.2542  มาตรา 10 แห่งพระราชบัญญัติรักษาความสะอาดและความเป็นระเบียบเรียบร้อยของบ้านเมือง พ.ศ.2535 และมาตรา 21  แห่งพระราชบัญญัติควบคุมอาคาร พ.ศ.2522  จึงกำหนดหลักเกณฑ์และเงื่อนไขในการติดตั้งป้ายโฆษณาในที่สาธารณะในเขตพื้นที่องค์การบริหารส่วนตำบลทุ่งกระตาดพัฒนา  ดังนี้</w:t>
      </w:r>
    </w:p>
    <w:p w:rsidR="000F0388" w:rsidRDefault="000F0388" w:rsidP="00027734">
      <w:pPr>
        <w:spacing w:after="0" w:line="360" w:lineRule="atLeast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ข้อ 1 ห้ามมิให้ติดตั้งป้ายโฆษณาในที่สาธารณะ เว้นแต่กรณี ดังนี้</w:t>
      </w:r>
    </w:p>
    <w:p w:rsidR="00A34728" w:rsidRPr="00A34728" w:rsidRDefault="000F0388" w:rsidP="00A34728">
      <w:pPr>
        <w:pStyle w:val="a7"/>
        <w:numPr>
          <w:ilvl w:val="1"/>
          <w:numId w:val="4"/>
        </w:numPr>
        <w:spacing w:after="0" w:line="360" w:lineRule="atLeast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A34728">
        <w:rPr>
          <w:rFonts w:ascii="TH SarabunIT๙" w:eastAsia="Times New Roman" w:hAnsi="TH SarabunIT๙" w:cs="TH SarabunIT๙" w:hint="cs"/>
          <w:sz w:val="32"/>
          <w:szCs w:val="32"/>
          <w:cs/>
        </w:rPr>
        <w:t>เป็นการติดตั้งในบริเวณหรือสถานที่ที่องค์การบริหารส่วนตำบลทุ่งกระตาดพัฒนาอนุญาต</w:t>
      </w:r>
    </w:p>
    <w:p w:rsidR="000F0388" w:rsidRPr="00A34728" w:rsidRDefault="000F0388" w:rsidP="00A34728">
      <w:pPr>
        <w:pStyle w:val="a7"/>
        <w:spacing w:after="0" w:line="360" w:lineRule="atLeast"/>
        <w:ind w:left="1845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A34728">
        <w:rPr>
          <w:rFonts w:ascii="TH SarabunIT๙" w:eastAsia="Times New Roman" w:hAnsi="TH SarabunIT๙" w:cs="TH SarabunIT๙" w:hint="cs"/>
          <w:sz w:val="32"/>
          <w:szCs w:val="32"/>
          <w:cs/>
        </w:rPr>
        <w:t>หรือจัดไว้ให้</w:t>
      </w:r>
    </w:p>
    <w:p w:rsidR="000F0388" w:rsidRPr="00A34728" w:rsidRDefault="00A34728" w:rsidP="00A34728">
      <w:pPr>
        <w:pStyle w:val="a7"/>
        <w:numPr>
          <w:ilvl w:val="1"/>
          <w:numId w:val="3"/>
        </w:numPr>
        <w:spacing w:after="0" w:line="360" w:lineRule="atLeast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0F0388" w:rsidRPr="00A34728">
        <w:rPr>
          <w:rFonts w:ascii="TH SarabunIT๙" w:eastAsia="Times New Roman" w:hAnsi="TH SarabunIT๙" w:cs="TH SarabunIT๙" w:hint="cs"/>
          <w:sz w:val="32"/>
          <w:szCs w:val="32"/>
          <w:cs/>
        </w:rPr>
        <w:t>การติดตั้งป้ายบอกทางและป้ายบอกสถานที่</w:t>
      </w:r>
    </w:p>
    <w:p w:rsidR="000F0388" w:rsidRPr="00A34728" w:rsidRDefault="00A34728" w:rsidP="00A34728">
      <w:pPr>
        <w:pStyle w:val="a7"/>
        <w:numPr>
          <w:ilvl w:val="1"/>
          <w:numId w:val="3"/>
        </w:numPr>
        <w:spacing w:after="0" w:line="360" w:lineRule="atLeast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0F0388" w:rsidRPr="00A34728">
        <w:rPr>
          <w:rFonts w:ascii="TH SarabunIT๙" w:eastAsia="Times New Roman" w:hAnsi="TH SarabunIT๙" w:cs="TH SarabunIT๙" w:hint="cs"/>
          <w:sz w:val="32"/>
          <w:szCs w:val="32"/>
          <w:cs/>
        </w:rPr>
        <w:t>การติดตั้งเพื่องานพระราชพิธี รัฐพิธี หรือการต้อนรับบุคคลสำคัญ</w:t>
      </w:r>
    </w:p>
    <w:p w:rsidR="000F0388" w:rsidRPr="00A34728" w:rsidRDefault="00A34728" w:rsidP="00A34728">
      <w:pPr>
        <w:pStyle w:val="a7"/>
        <w:spacing w:after="0" w:line="360" w:lineRule="atLeast"/>
        <w:ind w:left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1.4 </w:t>
      </w:r>
      <w:r w:rsidR="000F0388" w:rsidRPr="00A34728">
        <w:rPr>
          <w:rFonts w:ascii="TH SarabunIT๙" w:eastAsia="Times New Roman" w:hAnsi="TH SarabunIT๙" w:cs="TH SarabunIT๙" w:hint="cs"/>
          <w:sz w:val="32"/>
          <w:szCs w:val="32"/>
          <w:cs/>
        </w:rPr>
        <w:t>การติดป้ายสำหรับการจัดสร้างหรือซ่อมแซมถนน  และงานสาธารณูปโภคของส่วนราชการ หน่วยงานของรัฐและรัฐวิสาหกิจ โดยให้</w:t>
      </w:r>
      <w:r w:rsidR="00A47538" w:rsidRPr="00A34728">
        <w:rPr>
          <w:rFonts w:ascii="TH SarabunIT๙" w:eastAsia="Times New Roman" w:hAnsi="TH SarabunIT๙" w:cs="TH SarabunIT๙" w:hint="cs"/>
          <w:sz w:val="32"/>
          <w:szCs w:val="32"/>
          <w:cs/>
        </w:rPr>
        <w:t>รวมถึงการจัดสร้างหรือซ่อมที่ดำเนินการโดยผู้รับจ้างของส่วนราชการหรือหน่วยงานของรัฐ</w:t>
      </w:r>
    </w:p>
    <w:p w:rsidR="00027734" w:rsidRDefault="00027734" w:rsidP="00027734">
      <w:pPr>
        <w:spacing w:after="0" w:line="360" w:lineRule="atLeast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ข้อ 2 การ</w:t>
      </w:r>
      <w:r w:rsidR="00F43C95">
        <w:rPr>
          <w:rFonts w:ascii="TH SarabunIT๙" w:eastAsia="Times New Roman" w:hAnsi="TH SarabunIT๙" w:cs="TH SarabunIT๙" w:hint="cs"/>
          <w:sz w:val="32"/>
          <w:szCs w:val="32"/>
          <w:cs/>
        </w:rPr>
        <w:t>ติดตั้งป้ายโฆษณาตาม ข้อ 1 จะต้องเป็นไปตามหลักเกณฑ์และเงื่อนไข  ดังนี้</w:t>
      </w:r>
    </w:p>
    <w:p w:rsidR="00F43C95" w:rsidRDefault="00F43C95" w:rsidP="00027734">
      <w:pPr>
        <w:spacing w:after="0" w:line="360" w:lineRule="atLeast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2.1 ต้องเป็นป้ายที่มั่นคงแข็งแรงและไม่มีลักษณะที่น่าจะก่อให้เกิดอันตราย</w:t>
      </w:r>
    </w:p>
    <w:p w:rsidR="00F43C95" w:rsidRDefault="00F43C95" w:rsidP="00027734">
      <w:pPr>
        <w:spacing w:after="0" w:line="360" w:lineRule="atLeast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2.2 ไม่ปิดหรือบังเครื่องหมายหรือ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สัญญาน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ที่เกี่ยวข้องกับการจราจร</w:t>
      </w:r>
    </w:p>
    <w:p w:rsidR="00F43C95" w:rsidRDefault="00F43C95" w:rsidP="00027734">
      <w:pPr>
        <w:spacing w:after="0" w:line="360" w:lineRule="atLeast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2.3 ต้องติดตั้งในที่ที่ไม่เป็นอุปสรรคแก่การจราจร</w:t>
      </w:r>
    </w:p>
    <w:p w:rsidR="00F43C95" w:rsidRDefault="00F43C95" w:rsidP="00027734">
      <w:pPr>
        <w:spacing w:after="0" w:line="360" w:lineRule="atLeast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2.4 ผู้ได้รับอนุญาตจะต้องรับผิดชอบต่อความเสียหายใด ๆ ที่เกิดขึ้น อันเนื่องมาจากป้าย หรือ</w:t>
      </w:r>
    </w:p>
    <w:p w:rsidR="00F43C95" w:rsidRDefault="00F43C95" w:rsidP="00F43C95">
      <w:pPr>
        <w:spacing w:after="0" w:line="360" w:lineRule="atLeast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จากการติดตั้ง หรือจากการรื้อถอนป้ายนั้น</w:t>
      </w:r>
    </w:p>
    <w:p w:rsidR="00F43C95" w:rsidRDefault="00F43C95" w:rsidP="00027734">
      <w:pPr>
        <w:spacing w:after="0" w:line="360" w:lineRule="atLeast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2.5 </w:t>
      </w:r>
      <w:r w:rsidR="00455658">
        <w:rPr>
          <w:rFonts w:ascii="TH SarabunIT๙" w:eastAsia="Times New Roman" w:hAnsi="TH SarabunIT๙" w:cs="TH SarabunIT๙" w:hint="cs"/>
          <w:sz w:val="32"/>
          <w:szCs w:val="32"/>
          <w:cs/>
        </w:rPr>
        <w:t>ข้อความและภาพที่ใช้ต้องไม่ขัดต่อศีลธรรมอันดีงาม</w:t>
      </w:r>
    </w:p>
    <w:p w:rsidR="00455658" w:rsidRDefault="00455658" w:rsidP="00027734">
      <w:pPr>
        <w:spacing w:after="0" w:line="360" w:lineRule="atLeast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ข้อ 3 การติดตั้งป้ายโฆษณาในบริเวณหรือสถานที่ที่องค์การบริหารส่วนตำบลทุ่งกระตาดพัฒนาอนุญาต จะต้องเป็นไปตามหลักเกณฑ์ เงื่อนไข ระยะเวลา และรูปแบบ  ดังนี้</w:t>
      </w:r>
    </w:p>
    <w:p w:rsidR="00E76977" w:rsidRDefault="00E76977" w:rsidP="00027734">
      <w:pPr>
        <w:spacing w:after="0" w:line="360" w:lineRule="atLeast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E76977" w:rsidRDefault="00E76977" w:rsidP="00E76977">
      <w:pPr>
        <w:spacing w:after="0" w:line="360" w:lineRule="atLeast"/>
        <w:ind w:firstLine="720"/>
        <w:jc w:val="right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>/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3.1 มิให้ติดตั้งบริเวณ</w:t>
      </w:r>
      <w:r>
        <w:rPr>
          <w:rFonts w:ascii="TH SarabunIT๙" w:eastAsia="Times New Roman" w:hAnsi="TH SarabunIT๙" w:cs="TH SarabunIT๙"/>
          <w:sz w:val="32"/>
          <w:szCs w:val="32"/>
        </w:rPr>
        <w:t>…</w:t>
      </w:r>
    </w:p>
    <w:p w:rsidR="00E76977" w:rsidRDefault="00E76977" w:rsidP="00E76977">
      <w:pPr>
        <w:spacing w:after="0" w:line="360" w:lineRule="atLeast"/>
        <w:ind w:firstLine="72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lastRenderedPageBreak/>
        <w:t>-2-</w:t>
      </w:r>
    </w:p>
    <w:p w:rsidR="00933BBC" w:rsidRDefault="00455658" w:rsidP="00E76977">
      <w:pPr>
        <w:spacing w:before="240" w:after="0" w:line="360" w:lineRule="atLeast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3.1 </w:t>
      </w:r>
      <w:r w:rsidR="006961F1">
        <w:rPr>
          <w:rFonts w:ascii="TH SarabunIT๙" w:eastAsia="Times New Roman" w:hAnsi="TH SarabunIT๙" w:cs="TH SarabunIT๙" w:hint="cs"/>
          <w:sz w:val="32"/>
          <w:szCs w:val="32"/>
          <w:cs/>
        </w:rPr>
        <w:t>มิให้ติดตั้งบริเวณดังนี้ เกาะกลางถนน ต้นไม้ รั้ว และแผงเหล็กริมถนน ป้ายจราจร และ</w:t>
      </w:r>
    </w:p>
    <w:p w:rsidR="00455658" w:rsidRDefault="006961F1" w:rsidP="00933BBC">
      <w:pPr>
        <w:spacing w:after="0" w:line="360" w:lineRule="atLeast"/>
        <w:ind w:left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สัญญาณไฟจราจร ป้ายประกาศของทางราชการ รั้ว หรือกำแพง หรือผนังอาคารของทางราชการ ศาลาที่พักผู้โดยสาร</w:t>
      </w:r>
    </w:p>
    <w:p w:rsidR="00933BBC" w:rsidRDefault="00933BBC" w:rsidP="00933BBC">
      <w:pPr>
        <w:spacing w:after="0" w:line="360" w:lineRule="atLeast"/>
        <w:ind w:left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3.2 </w:t>
      </w:r>
      <w:r w:rsidR="00AF0128">
        <w:rPr>
          <w:rFonts w:ascii="TH SarabunIT๙" w:eastAsia="Times New Roman" w:hAnsi="TH SarabunIT๙" w:cs="TH SarabunIT๙" w:hint="cs"/>
          <w:sz w:val="32"/>
          <w:szCs w:val="32"/>
          <w:cs/>
        </w:rPr>
        <w:t>ต้องทำหนังสือเพื่อขออนุญาตต่อนายกองค์การบริหารส่วนตำบลทุ่งกระตาดพัฒนาล่วงหน้าไม่น้อยกว่า  7  วัน  และเมื่อครบกำหนดระยะเวลาที่ได้รับอนุญาตต้องจัดเก็บป้ายโฆษณาให้เสร็จสิ้นเรียบร้อย  ภายในระยะเวลาไม่เกิน  3  วัน</w:t>
      </w:r>
    </w:p>
    <w:p w:rsidR="00AF0128" w:rsidRDefault="00AF0128" w:rsidP="00933BBC">
      <w:pPr>
        <w:spacing w:after="0" w:line="360" w:lineRule="atLeast"/>
        <w:ind w:left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3.3 ต้องติดตั้งห่างจากพื้นไม่น้อยกว่า 1 เมตร  โดยกรณีวัสดุเป็นโครงไม้ หรือเป็นแผ่นพลาสติกแข็งต้องมีขนาดป้ายกว้างไม่เกิน 1 เมตร และสูงไม่เกิน 1.2 เมตร กรณีวัสดุเป็นผ้าหรือแบบธงต้องมีขนาดป้ายไม่เกิน</w:t>
      </w:r>
      <w:r w:rsidR="008D4CB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0.60 เมตร และสูงไม่เกิน 1.2 เมตร</w:t>
      </w:r>
    </w:p>
    <w:p w:rsidR="005F2BC9" w:rsidRDefault="005F2BC9" w:rsidP="00933BBC">
      <w:pPr>
        <w:spacing w:after="0" w:line="360" w:lineRule="atLeast"/>
        <w:ind w:left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3.4</w:t>
      </w:r>
      <w:r w:rsidR="005E46D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วิธีการติดตั้งจะต้องไม่กระทำโดยวิธีทากาว หรือทาแป้งเปียก หรือทา พ่น ระบายสี ต้องไม่มีลักษณะแขวนเป็นราว และต้องไม่กระทำการใด ๆ ที่ก่อความเสียหายต่อพื้นผิวทางเท้า หรือผนัง</w:t>
      </w:r>
    </w:p>
    <w:p w:rsidR="005E46D0" w:rsidRDefault="005E46D0" w:rsidP="005E46D0">
      <w:pPr>
        <w:spacing w:after="0" w:line="360" w:lineRule="atLeast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ข้อ 4 การติดตั้งป้ายบอกทางและป้ายบอกสถานที่ ตามข้อ 1.2 ต้องได้รับอนุญาตจากนายกองค์การบริหารส่วนตำบลทุ่งกระตาดพัฒนา  โดยนายกองค์การบริหารส่วนตำบลทุ่งกระตาดพัฒนาอนุญาตเฉพาะป้ายบอกทางและป้ายบอกสถานที่ของทางราชการ  หน่วยงานของรัฐ หรือรัฐวิสาหกิจ โรงพยาบาล สถาบันการศึกษา วัด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หรือศา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สนสถานอื่นเท่านั้น</w:t>
      </w:r>
    </w:p>
    <w:p w:rsidR="0056329B" w:rsidRDefault="0056329B" w:rsidP="005E46D0">
      <w:pPr>
        <w:spacing w:after="0" w:line="360" w:lineRule="atLeast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ข้อ 5 การติดตั้งป้ายสำหรับงานจัดสร้างหรือซ่อมแซมถนนหรืองานสาธารณูปโภคตามข้อ 1.4 ให้ติดตั้งได้ตามหลักเกณฑ์และเงื่อนไขที่องค์การบริหารส่วนตำบลทุ่งกระตาดพัฒนาได้ตกลงไว้กับส่วนราชการ หรือหน่วยงานของรัฐ หรือรัฐวิสาหกิจดังกล่าว</w:t>
      </w:r>
    </w:p>
    <w:p w:rsidR="0056329B" w:rsidRDefault="0056329B" w:rsidP="005E46D0">
      <w:pPr>
        <w:spacing w:after="0" w:line="360" w:lineRule="atLeast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ข้อ 6 หลักฐานและเอกสารการยื่นคำขออนุญาตติดตั้งป้าย ดังนี้</w:t>
      </w:r>
    </w:p>
    <w:p w:rsidR="0056329B" w:rsidRDefault="0056329B" w:rsidP="005E46D0">
      <w:pPr>
        <w:spacing w:after="0" w:line="360" w:lineRule="atLeast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6.1 บัตรประชาชน</w:t>
      </w:r>
    </w:p>
    <w:p w:rsidR="0056329B" w:rsidRDefault="0056329B" w:rsidP="005E46D0">
      <w:pPr>
        <w:spacing w:after="0" w:line="360" w:lineRule="atLeast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  <w:t>6.2</w:t>
      </w:r>
      <w:r w:rsidR="002F5A8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2F5A8F">
        <w:rPr>
          <w:rFonts w:ascii="TH SarabunIT๙" w:eastAsia="Times New Roman" w:hAnsi="TH SarabunIT๙" w:cs="TH SarabunIT๙" w:hint="cs"/>
          <w:sz w:val="32"/>
          <w:szCs w:val="32"/>
          <w:cs/>
        </w:rPr>
        <w:t>สำเนาทะเบียนบ้าน</w:t>
      </w:r>
    </w:p>
    <w:p w:rsidR="002F5A8F" w:rsidRDefault="002F5A8F" w:rsidP="005E46D0">
      <w:pPr>
        <w:spacing w:after="0" w:line="360" w:lineRule="atLeast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6.3 หนังสือยินยอม (กรณีไม่ใช้เจ้าของสถานที่)</w:t>
      </w:r>
    </w:p>
    <w:p w:rsidR="002F5A8F" w:rsidRDefault="002F5A8F" w:rsidP="005E46D0">
      <w:pPr>
        <w:spacing w:after="0" w:line="360" w:lineRule="atLeast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ข้อ 7 ป้ายโฆษณาทีมีขนาด 1 ตารางเมตร หรือมีน้ำหนักรวมทั้งโครงสร้างเกินสิบกิโลกรัมติดตั้งไว้อย่างถาวร  มีลักษณะเป็นอาคาร จะต้องปฏิบัติตามกฎหมายควบคุมอาคาร</w:t>
      </w:r>
    </w:p>
    <w:p w:rsidR="002F5A8F" w:rsidRDefault="002F5A8F" w:rsidP="005E46D0">
      <w:pPr>
        <w:spacing w:after="0" w:line="360" w:lineRule="atLeast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ข้อ 8 </w:t>
      </w:r>
      <w:r w:rsidR="00064ED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การอนุญาตติดตั้งป้ายโฆษณาชั่วคราว และป้ายนั้นทำด้วยผ้าหรือกระดาษ  ซึ่งไม่เป็นอาคารตามพระราชบัญญัติควบคุมอาคาร พ.ศ.2522 ให้ยื่นคำขอรับอนุญาตตามพระราชบัญญัติรักษาความสะอาดและความเป็นระเบียบเรียบร้อยของบ้านเมือง  พ.ศ.2535  โดยใช้คำร้องขออนุญาตทำการโฆษณาตามแบบ </w:t>
      </w:r>
      <w:proofErr w:type="spellStart"/>
      <w:r w:rsidR="00064EDC">
        <w:rPr>
          <w:rFonts w:ascii="TH SarabunIT๙" w:eastAsia="Times New Roman" w:hAnsi="TH SarabunIT๙" w:cs="TH SarabunIT๙" w:hint="cs"/>
          <w:sz w:val="32"/>
          <w:szCs w:val="32"/>
          <w:cs/>
        </w:rPr>
        <w:t>ร.ส</w:t>
      </w:r>
      <w:proofErr w:type="spellEnd"/>
      <w:r w:rsidR="00064EDC">
        <w:rPr>
          <w:rFonts w:ascii="TH SarabunIT๙" w:eastAsia="Times New Roman" w:hAnsi="TH SarabunIT๙" w:cs="TH SarabunIT๙" w:hint="cs"/>
          <w:sz w:val="32"/>
          <w:szCs w:val="32"/>
          <w:cs/>
        </w:rPr>
        <w:t>.1 และยื่นที่องค์การบริหารส่วนตำบลทุ่งกระตาดพัฒนา  โดยแจ้งรายละเอียดเพื่อประกอบการพิจารณา ดังนี้</w:t>
      </w:r>
    </w:p>
    <w:p w:rsidR="00064EDC" w:rsidRDefault="00064EDC" w:rsidP="005E46D0">
      <w:pPr>
        <w:spacing w:after="0" w:line="360" w:lineRule="atLeast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8.1 ยื่นคำขออนุญาตก่อนกำหนดวันติดป้ายโฆษณาไม่น้อยกว่า 5 วัน</w:t>
      </w:r>
    </w:p>
    <w:p w:rsidR="00064EDC" w:rsidRDefault="00064EDC" w:rsidP="005E46D0">
      <w:pPr>
        <w:spacing w:after="0" w:line="360" w:lineRule="atLeast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8.2 ให้แจ้งวัตถุประสงค์ของการติดตั้ง สถานที่ และจุดที่จะต้องป้ายโฆษณาโดยละเอียด</w:t>
      </w:r>
    </w:p>
    <w:p w:rsidR="00064EDC" w:rsidRDefault="00064EDC" w:rsidP="005E46D0">
      <w:pPr>
        <w:spacing w:after="0" w:line="360" w:lineRule="atLeast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8.3 </w:t>
      </w:r>
      <w:r w:rsidR="00A11727">
        <w:rPr>
          <w:rFonts w:ascii="TH SarabunIT๙" w:eastAsia="Times New Roman" w:hAnsi="TH SarabunIT๙" w:cs="TH SarabunIT๙" w:hint="cs"/>
          <w:sz w:val="32"/>
          <w:szCs w:val="32"/>
          <w:cs/>
        </w:rPr>
        <w:t>ให้แจ้งจำนวนป้าย ลักษณะ ขนาด และการยึดเหนี่ยวในการติดตั้งป้าย</w:t>
      </w:r>
    </w:p>
    <w:p w:rsidR="00A11727" w:rsidRDefault="00A11727" w:rsidP="005E46D0">
      <w:pPr>
        <w:spacing w:after="0" w:line="360" w:lineRule="atLeast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8.4 ให้แจ้งระยะเวลาการติดตั้งป้ายโฆษณาและการรื้อถอน หรือปลดออก</w:t>
      </w:r>
    </w:p>
    <w:p w:rsidR="00A11727" w:rsidRDefault="00A11727" w:rsidP="005E46D0">
      <w:pPr>
        <w:spacing w:after="0" w:line="360" w:lineRule="atLeast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8.5 ให้แจ้งข้อความหรือภาพโฆษณาโดยละเอียด และชัดเจน</w:t>
      </w:r>
    </w:p>
    <w:p w:rsidR="00A11727" w:rsidRDefault="00A11727" w:rsidP="005E46D0">
      <w:pPr>
        <w:spacing w:after="0" w:line="360" w:lineRule="atLeast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8.6 ในกรณีที่ติดตั้งในที่ดิน หรืออาคารของเอกชน ต้องมีหนังสือยินยอมจากเจ้าของสถานที่</w:t>
      </w:r>
    </w:p>
    <w:p w:rsidR="00A11727" w:rsidRDefault="00A11727" w:rsidP="005E46D0">
      <w:pPr>
        <w:spacing w:after="0" w:line="360" w:lineRule="atLeast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8.7 ข้อความหรือภาพที่จะโฆษณา ต้องไม่ขัดต่อกฎหมายหรือศีลธรรมอันดีงาม</w:t>
      </w:r>
    </w:p>
    <w:p w:rsidR="00A11727" w:rsidRDefault="00A11727" w:rsidP="005E46D0">
      <w:pPr>
        <w:spacing w:after="0" w:line="360" w:lineRule="atLeast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ข้อ 9 ป้ายโฆษณาที่ติดใกล้สายไฟต้องปฏิบัติตามหลักเกณฑ์ของการไฟฟ้าส่วนภูมิภาค</w:t>
      </w:r>
    </w:p>
    <w:p w:rsidR="00A11727" w:rsidRDefault="00A11727" w:rsidP="005E46D0">
      <w:pPr>
        <w:spacing w:after="0" w:line="360" w:lineRule="atLeast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ข้อ 10 ผู้ได้รับอนุญาตต้องเขียนเลขที่ และวันที่ของหนังสืออนุญาตขององค์การบริหารส่วนตำบล        ทุ่งกระตาดพัฒนา  แสดงไว้ที่ป้ายที่ได้รับอนุญาต</w:t>
      </w:r>
    </w:p>
    <w:p w:rsidR="00E76977" w:rsidRDefault="00E76977" w:rsidP="005E46D0">
      <w:pPr>
        <w:spacing w:after="0" w:line="360" w:lineRule="atLeast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E76977" w:rsidRDefault="00E76977" w:rsidP="00E76977">
      <w:pPr>
        <w:spacing w:after="0" w:line="360" w:lineRule="atLeast"/>
        <w:jc w:val="right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>/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ข้อ 11 ในกรณีที่</w:t>
      </w:r>
      <w:r>
        <w:rPr>
          <w:rFonts w:ascii="TH SarabunIT๙" w:eastAsia="Times New Roman" w:hAnsi="TH SarabunIT๙" w:cs="TH SarabunIT๙"/>
          <w:sz w:val="32"/>
          <w:szCs w:val="32"/>
        </w:rPr>
        <w:t>…</w:t>
      </w:r>
    </w:p>
    <w:p w:rsidR="00E76977" w:rsidRDefault="00E76977" w:rsidP="00E76977">
      <w:pPr>
        <w:spacing w:after="0" w:line="360" w:lineRule="atLeast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lastRenderedPageBreak/>
        <w:t>-3-</w:t>
      </w:r>
    </w:p>
    <w:p w:rsidR="00A11727" w:rsidRDefault="00A11727" w:rsidP="00E76977">
      <w:pPr>
        <w:spacing w:before="240" w:after="0" w:line="360" w:lineRule="atLeast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ข้อ 11 ในกรณีที่สมควรปฏิบัติเป็นอย่างอื่น หรือไม่กำหนดไว้ในระเบียบนี้ให้เสนอนายกองค์การบริหารส่วนตำบลทุ่งกระตาดพัฒนาสั่งการอนุญาตเป็นกรณีไป</w:t>
      </w:r>
    </w:p>
    <w:p w:rsidR="00A11727" w:rsidRDefault="00A11727" w:rsidP="005E46D0">
      <w:pPr>
        <w:spacing w:after="0" w:line="360" w:lineRule="atLeast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ข้อ 12 หากปรากฏว่าป้ายที่ติดตั้งในที่สาธารณะ ผู้ติดตั้งป้ายโฆษณาไม่ได้ดำเนินการขออนุญาตติดตั้ง เจ้าพนักงานท้องถิ่นมีอำนาจรื้อ ถอน ขูด ลบ หรือล้างข้อความหรือภาพนั้นเอง  โดยคิดค่าใช้จ่ายจากผู้โฆษณาตามที่ได้จ่ายจริง</w:t>
      </w:r>
    </w:p>
    <w:p w:rsidR="00A11727" w:rsidRDefault="00A11727" w:rsidP="005E46D0">
      <w:pPr>
        <w:spacing w:after="0" w:line="360" w:lineRule="atLeast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ข้อ 13 ให้ผู้ขออนุญาตชำระค่าธรรมเนียมติดตั้งป้ายชั่วคราว  ดังนี้</w:t>
      </w:r>
    </w:p>
    <w:p w:rsidR="00A11727" w:rsidRDefault="00A11727" w:rsidP="005E46D0">
      <w:pPr>
        <w:spacing w:after="0" w:line="360" w:lineRule="atLeast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13.1 ค่าธรรมเนียมป้ายกรณีที่เป็นการค้า ป้ายละ 100 บาท ระยะเวลาติดตั้งไม่เกิน 60 วัน</w:t>
      </w:r>
    </w:p>
    <w:p w:rsidR="00A11727" w:rsidRDefault="00A11727" w:rsidP="005E46D0">
      <w:pPr>
        <w:spacing w:after="0" w:line="360" w:lineRule="atLeast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13.2 ค่าธรรมเนียมป้ายกรณีไม่เป็นทางการ ป้ายละ 50 บาท ระยะเวลาติดตั้งไม่เกิน  30 วัน</w:t>
      </w:r>
    </w:p>
    <w:p w:rsidR="000A70A5" w:rsidRDefault="00A11727" w:rsidP="000A70A5">
      <w:pPr>
        <w:spacing w:after="0" w:line="360" w:lineRule="atLeast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ข้อ 14 </w:t>
      </w:r>
      <w:r w:rsidR="00572C79">
        <w:rPr>
          <w:rFonts w:ascii="TH SarabunIT๙" w:eastAsia="Times New Roman" w:hAnsi="TH SarabunIT๙" w:cs="TH SarabunIT๙" w:hint="cs"/>
          <w:sz w:val="32"/>
          <w:szCs w:val="32"/>
          <w:cs/>
        </w:rPr>
        <w:t>หากผู้ใดพบเห็นป้ายโฆษณาหรือสิ่งอื่นใดรุกล้ำทางสาธารณะ หรือไม่ชอบด้วยกฎหมาย สามารถแจ้งเบาะแสให้องค์การบริหารส่วนตำบลทุ่งกระตาดพัฒนาตรวจสอบ  โดยผ่านช่องทาง  ดังนี้</w:t>
      </w:r>
    </w:p>
    <w:p w:rsidR="000A70A5" w:rsidRDefault="000A70A5" w:rsidP="000A70A5">
      <w:pPr>
        <w:spacing w:after="0" w:line="360" w:lineRule="atLeast"/>
        <w:ind w:left="72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A70A5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14.1 </w:t>
      </w:r>
      <w:r w:rsidRPr="000A70A5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 xml:space="preserve">แจ้งด้วยตนเองได้ที่/ส่งทางไปรษณีย์   องค์การบริหารส่วนตำบลทุ่งกระตาดพัฒนา </w:t>
      </w:r>
      <w:r w:rsidRPr="000A70A5">
        <w:rPr>
          <w:rFonts w:ascii="TH SarabunIT๙" w:hAnsi="TH SarabunIT๙" w:cs="TH SarabunIT๙"/>
          <w:color w:val="000000"/>
          <w:sz w:val="32"/>
          <w:szCs w:val="32"/>
          <w:cs/>
        </w:rPr>
        <w:t> </w:t>
      </w:r>
    </w:p>
    <w:p w:rsidR="000A70A5" w:rsidRDefault="000A70A5" w:rsidP="000A70A5">
      <w:pPr>
        <w:spacing w:after="0" w:line="360" w:lineRule="atLeast"/>
        <w:ind w:left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A70A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อำเภอหนองกี่    จังหวัดบุรีรัมย์  </w:t>
      </w:r>
      <w:r w:rsidRPr="000A70A5">
        <w:rPr>
          <w:rFonts w:ascii="TH SarabunIT๙" w:eastAsia="Angsana New" w:hAnsi="TH SarabunIT๙" w:cs="TH SarabunIT๙"/>
          <w:sz w:val="32"/>
          <w:szCs w:val="32"/>
          <w:cs/>
          <w:lang w:val="th-TH"/>
        </w:rPr>
        <w:t>๓๑๒๑๐</w:t>
      </w:r>
    </w:p>
    <w:p w:rsidR="00095001" w:rsidRPr="00095001" w:rsidRDefault="00095001" w:rsidP="00095001">
      <w:pPr>
        <w:spacing w:after="0" w:line="360" w:lineRule="atLeast"/>
        <w:ind w:left="1440"/>
        <w:jc w:val="thaiDistribute"/>
        <w:rPr>
          <w:rFonts w:ascii="TH SarabunIT๙" w:hAnsi="TH SarabunIT๙" w:cs="TH SarabunIT๙"/>
          <w:b/>
          <w:bCs/>
          <w:i/>
          <w:iCs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14.2 </w:t>
      </w:r>
      <w:r w:rsidRPr="00095001">
        <w:rPr>
          <w:rFonts w:ascii="TH SarabunIT๙" w:hAnsi="TH SarabunIT๙" w:cs="TH SarabunIT๙"/>
          <w:color w:val="000000"/>
          <w:sz w:val="32"/>
          <w:szCs w:val="32"/>
          <w:cs/>
        </w:rPr>
        <w:t>ทางโทรศัพท์หมายเลข</w:t>
      </w:r>
      <w:r w:rsidRPr="0009500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Pr="0009500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 </w:t>
      </w:r>
      <w:r w:rsidRPr="00095001">
        <w:rPr>
          <w:rFonts w:ascii="TH SarabunIT๙" w:hAnsi="TH SarabunIT๙" w:cs="TH SarabunIT๙" w:hint="cs"/>
          <w:color w:val="000000"/>
          <w:sz w:val="32"/>
          <w:szCs w:val="32"/>
          <w:cs/>
        </w:rPr>
        <w:t>๐ ๔๔๖๔ ๑๕๑๒</w:t>
      </w:r>
    </w:p>
    <w:p w:rsidR="00095001" w:rsidRPr="00095001" w:rsidRDefault="00095001" w:rsidP="00095001">
      <w:pPr>
        <w:spacing w:after="0" w:line="360" w:lineRule="atLeast"/>
        <w:ind w:left="1440"/>
        <w:jc w:val="thaiDistribute"/>
        <w:rPr>
          <w:rFonts w:ascii="TH SarabunIT๙" w:hAnsi="TH SarabunIT๙" w:cs="TH SarabunIT๙"/>
          <w:b/>
          <w:bCs/>
          <w:i/>
          <w:iCs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14.3 </w:t>
      </w:r>
      <w:r w:rsidRPr="0009500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ทางโทรสาร </w:t>
      </w:r>
      <w:proofErr w:type="gramStart"/>
      <w:r w:rsidRPr="00095001">
        <w:rPr>
          <w:rFonts w:ascii="TH SarabunIT๙" w:hAnsi="TH SarabunIT๙" w:cs="TH SarabunIT๙"/>
          <w:color w:val="000000"/>
          <w:sz w:val="32"/>
          <w:szCs w:val="32"/>
          <w:cs/>
        </w:rPr>
        <w:t>หมายเลข  ๐</w:t>
      </w:r>
      <w:proofErr w:type="gramEnd"/>
      <w:r w:rsidRPr="0009500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๔๔๖๔ 1513</w:t>
      </w:r>
    </w:p>
    <w:p w:rsidR="00095001" w:rsidRDefault="00095001" w:rsidP="000A70A5">
      <w:pPr>
        <w:spacing w:after="0" w:line="360" w:lineRule="atLeast"/>
        <w:ind w:left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14.4 </w:t>
      </w:r>
      <w:r w:rsidRPr="00095001">
        <w:rPr>
          <w:rFonts w:ascii="TH SarabunIT๙" w:hAnsi="TH SarabunIT๙" w:cs="TH SarabunIT๙"/>
          <w:color w:val="000000"/>
          <w:sz w:val="32"/>
          <w:szCs w:val="32"/>
          <w:cs/>
        </w:rPr>
        <w:t>ทางเว็บไซต์</w:t>
      </w:r>
      <w:r w:rsidRPr="00095001">
        <w:rPr>
          <w:rFonts w:ascii="TH SarabunIT๙" w:hAnsi="TH SarabunIT๙" w:cs="TH SarabunIT๙"/>
          <w:color w:val="000000"/>
          <w:sz w:val="32"/>
          <w:szCs w:val="32"/>
        </w:rPr>
        <w:t> </w:t>
      </w:r>
      <w:hyperlink r:id="rId6" w:history="1">
        <w:r w:rsidRPr="00095001">
          <w:rPr>
            <w:rStyle w:val="a9"/>
            <w:rFonts w:ascii="TH SarabunIT๙" w:hAnsi="TH SarabunIT๙" w:cs="TH SarabunIT๙"/>
            <w:sz w:val="32"/>
            <w:szCs w:val="32"/>
          </w:rPr>
          <w:t>www.tungkratadphatthana.go.th</w:t>
        </w:r>
      </w:hyperlink>
    </w:p>
    <w:p w:rsidR="00095001" w:rsidRDefault="00095001" w:rsidP="000A70A5">
      <w:pPr>
        <w:spacing w:after="0" w:line="360" w:lineRule="atLeast"/>
        <w:ind w:left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14.5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ทาง </w:t>
      </w:r>
      <w:proofErr w:type="gramStart"/>
      <w:r>
        <w:rPr>
          <w:rFonts w:ascii="TH SarabunIT๙" w:hAnsi="TH SarabunIT๙" w:cs="TH SarabunIT๙"/>
          <w:color w:val="000000"/>
          <w:sz w:val="32"/>
          <w:szCs w:val="32"/>
        </w:rPr>
        <w:t xml:space="preserve">Facebook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.ทุ่งกระตาดพัฒนา</w:t>
      </w:r>
      <w:proofErr w:type="gramEnd"/>
    </w:p>
    <w:p w:rsidR="00095001" w:rsidRDefault="00095001" w:rsidP="000A70A5">
      <w:pPr>
        <w:spacing w:after="0" w:line="360" w:lineRule="atLeast"/>
        <w:ind w:left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14.6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ทาง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Line 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.ทุ่งกระตาดพัฒนา</w:t>
      </w:r>
    </w:p>
    <w:p w:rsidR="00095001" w:rsidRDefault="00A44537" w:rsidP="000A70A5">
      <w:pPr>
        <w:spacing w:after="0" w:line="360" w:lineRule="atLeast"/>
        <w:ind w:left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>14.7 ทางตู้</w:t>
      </w:r>
      <w:r w:rsidR="0060625A">
        <w:rPr>
          <w:rFonts w:ascii="TH SarabunIT๙" w:hAnsi="TH SarabunIT๙" w:cs="TH SarabunIT๙" w:hint="cs"/>
          <w:color w:val="000000"/>
          <w:sz w:val="32"/>
          <w:szCs w:val="32"/>
          <w:cs/>
        </w:rPr>
        <w:t>/กล่อง</w:t>
      </w:r>
      <w:r w:rsidR="00095001">
        <w:rPr>
          <w:rFonts w:ascii="TH SarabunIT๙" w:hAnsi="TH SarabunIT๙" w:cs="TH SarabunIT๙"/>
          <w:color w:val="000000"/>
          <w:sz w:val="32"/>
          <w:szCs w:val="32"/>
          <w:cs/>
        </w:rPr>
        <w:t>แสดงความคิดเห็น</w:t>
      </w:r>
    </w:p>
    <w:p w:rsidR="00594EEC" w:rsidRPr="000A70A5" w:rsidRDefault="00594EEC" w:rsidP="00594EEC">
      <w:pPr>
        <w:spacing w:after="0" w:line="360" w:lineRule="atLeast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ข้อ 15 หากผู้ใดฝ่าฝืนหรือไม่ปฏิบัติตามระเบียบและหลักเกณฑ์นี้  ผู้นั้นจะมีความผิดและต้องได้รับโทษตามที่กำหนดไว้ในพระราชบัญญัติรักษาความสะอาดและความเป็นระเบียบเรียบร้อยของบ้านเมือง พ.ศ.2535 </w:t>
      </w:r>
    </w:p>
    <w:p w:rsidR="008856BE" w:rsidRPr="00C54A25" w:rsidRDefault="008856BE" w:rsidP="00B32B11">
      <w:pPr>
        <w:spacing w:before="120" w:after="0" w:line="240" w:lineRule="auto"/>
        <w:ind w:left="720" w:firstLine="720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6AB34126" wp14:editId="79D750CD">
            <wp:simplePos x="0" y="0"/>
            <wp:positionH relativeFrom="column">
              <wp:posOffset>2130425</wp:posOffset>
            </wp:positionH>
            <wp:positionV relativeFrom="paragraph">
              <wp:posOffset>172085</wp:posOffset>
            </wp:positionV>
            <wp:extent cx="1889125" cy="1104900"/>
            <wp:effectExtent l="0" t="0" r="0" b="0"/>
            <wp:wrapNone/>
            <wp:docPr id="8" name="Picture 1" descr="D:\เนตร\2014_01_24\IMG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เนตร\2014_01_24\IMG_0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1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54A25">
        <w:rPr>
          <w:rFonts w:ascii="TH SarabunIT๙" w:eastAsia="Times New Roman" w:hAnsi="TH SarabunIT๙" w:cs="TH SarabunIT๙"/>
          <w:sz w:val="32"/>
          <w:szCs w:val="32"/>
          <w:cs/>
        </w:rPr>
        <w:t xml:space="preserve">จึงประกาศให้ทราบโดยทั่วกัน </w:t>
      </w:r>
    </w:p>
    <w:p w:rsidR="008856BE" w:rsidRPr="00C54A25" w:rsidRDefault="008856BE" w:rsidP="00B32B11">
      <w:pPr>
        <w:spacing w:before="120" w:after="0" w:line="360" w:lineRule="atLeast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ประกาศ  ณ  วันที่  </w:t>
      </w:r>
      <w:bookmarkStart w:id="0" w:name="_GoBack"/>
      <w:bookmarkEnd w:id="0"/>
      <w:r w:rsidR="00FA28FC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FD28E6">
        <w:rPr>
          <w:rFonts w:ascii="TH SarabunIT๙" w:eastAsia="Times New Roman" w:hAnsi="TH SarabunIT๙" w:cs="TH SarabunIT๙"/>
          <w:sz w:val="32"/>
          <w:szCs w:val="32"/>
        </w:rPr>
        <w:t>9</w:t>
      </w:r>
      <w:r w:rsidR="00FA28FC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C54A25">
        <w:rPr>
          <w:rFonts w:ascii="TH SarabunIT๙" w:eastAsia="Times New Roman" w:hAnsi="TH SarabunIT๙" w:cs="TH SarabunIT๙"/>
          <w:sz w:val="32"/>
          <w:szCs w:val="32"/>
          <w:cs/>
        </w:rPr>
        <w:t xml:space="preserve">  เดือน  </w:t>
      </w:r>
      <w:r w:rsidR="00F03155">
        <w:rPr>
          <w:rFonts w:ascii="TH SarabunIT๙" w:eastAsia="Times New Roman" w:hAnsi="TH SarabunIT๙" w:cs="TH SarabunIT๙" w:hint="cs"/>
          <w:sz w:val="32"/>
          <w:szCs w:val="32"/>
          <w:cs/>
        </w:rPr>
        <w:t>กรกฎาคม</w:t>
      </w:r>
      <w:r w:rsidR="00B32B11">
        <w:rPr>
          <w:rFonts w:ascii="TH SarabunIT๙" w:eastAsia="Times New Roman" w:hAnsi="TH SarabunIT๙" w:cs="TH SarabunIT๙"/>
          <w:sz w:val="32"/>
          <w:szCs w:val="32"/>
          <w:cs/>
        </w:rPr>
        <w:t xml:space="preserve">  พ.ศ. 256</w:t>
      </w:r>
      <w:r w:rsidR="00FA28FC">
        <w:rPr>
          <w:rFonts w:ascii="TH SarabunIT๙" w:eastAsia="Times New Roman" w:hAnsi="TH SarabunIT๙" w:cs="TH SarabunIT๙" w:hint="cs"/>
          <w:sz w:val="32"/>
          <w:szCs w:val="32"/>
          <w:cs/>
        </w:rPr>
        <w:t>2</w:t>
      </w:r>
    </w:p>
    <w:p w:rsidR="008856BE" w:rsidRPr="00C54A25" w:rsidRDefault="008856BE" w:rsidP="008856BE">
      <w:pPr>
        <w:spacing w:after="0" w:line="360" w:lineRule="atLeast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:rsidR="008856BE" w:rsidRPr="00C54A25" w:rsidRDefault="008856BE" w:rsidP="008856BE">
      <w:pPr>
        <w:spacing w:after="0" w:line="360" w:lineRule="atLeast"/>
        <w:jc w:val="both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ลงชื่อ</w:t>
      </w:r>
    </w:p>
    <w:p w:rsidR="008856BE" w:rsidRPr="00C54A25" w:rsidRDefault="008856BE" w:rsidP="008856BE">
      <w:pPr>
        <w:spacing w:after="0" w:line="360" w:lineRule="atLeast"/>
        <w:ind w:left="360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C54A25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นายสุชาติ  พันธุ์สัมฤทธิ์</w:t>
      </w:r>
      <w:r w:rsidRPr="00C54A25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:rsidR="008856BE" w:rsidRDefault="008856BE" w:rsidP="008856BE">
      <w:pPr>
        <w:spacing w:after="0" w:line="360" w:lineRule="atLeast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</w:t>
      </w:r>
      <w:r w:rsidRPr="00BD3EA2">
        <w:rPr>
          <w:rFonts w:ascii="TH SarabunIT๙" w:eastAsia="Times New Roman" w:hAnsi="TH SarabunIT๙" w:cs="TH SarabunIT๙"/>
          <w:sz w:val="32"/>
          <w:szCs w:val="32"/>
          <w:cs/>
        </w:rPr>
        <w:t>นายก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</w:t>
      </w:r>
      <w:r w:rsidRPr="00BD3EA2">
        <w:rPr>
          <w:rFonts w:ascii="TH SarabunIT๙" w:eastAsia="Times New Roman" w:hAnsi="TH SarabunIT๙" w:cs="TH SarabunIT๙"/>
          <w:sz w:val="32"/>
          <w:szCs w:val="32"/>
          <w:cs/>
        </w:rPr>
        <w:t>ตำบลทุ่งกระตาดพัฒนา</w:t>
      </w:r>
    </w:p>
    <w:p w:rsidR="00D009AB" w:rsidRDefault="00D009AB" w:rsidP="008856BE">
      <w:pPr>
        <w:spacing w:after="0" w:line="360" w:lineRule="atLeast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:rsidR="00D009AB" w:rsidRDefault="00D009AB" w:rsidP="008856BE">
      <w:pPr>
        <w:spacing w:after="0" w:line="360" w:lineRule="atLeast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:rsidR="00D009AB" w:rsidRDefault="00D009AB" w:rsidP="008856BE">
      <w:pPr>
        <w:spacing w:after="0" w:line="360" w:lineRule="atLeast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:rsidR="00D009AB" w:rsidRDefault="00D009AB" w:rsidP="008856BE">
      <w:pPr>
        <w:spacing w:after="0" w:line="360" w:lineRule="atLeast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:rsidR="00D009AB" w:rsidRDefault="00D009AB" w:rsidP="008856BE">
      <w:pPr>
        <w:spacing w:after="0" w:line="360" w:lineRule="atLeast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:rsidR="00E76977" w:rsidRDefault="00E76977" w:rsidP="008856BE">
      <w:pPr>
        <w:spacing w:after="0" w:line="360" w:lineRule="atLeast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:rsidR="00E76977" w:rsidRDefault="00E76977" w:rsidP="008856BE">
      <w:pPr>
        <w:spacing w:after="0" w:line="360" w:lineRule="atLeast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:rsidR="00E76977" w:rsidRDefault="00E76977" w:rsidP="008856BE">
      <w:pPr>
        <w:spacing w:after="0" w:line="360" w:lineRule="atLeast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:rsidR="00E76977" w:rsidRDefault="00E76977" w:rsidP="008856BE">
      <w:pPr>
        <w:spacing w:after="0" w:line="360" w:lineRule="atLeast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:rsidR="00E76977" w:rsidRDefault="00E76977" w:rsidP="008856BE">
      <w:pPr>
        <w:spacing w:after="0" w:line="360" w:lineRule="atLeast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:rsidR="00E76977" w:rsidRDefault="00E76977" w:rsidP="008856BE">
      <w:pPr>
        <w:spacing w:after="0" w:line="360" w:lineRule="atLeast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:rsidR="00E76977" w:rsidRDefault="00E76977" w:rsidP="008856BE">
      <w:pPr>
        <w:spacing w:after="0" w:line="360" w:lineRule="atLeast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:rsidR="00E76977" w:rsidRDefault="00E76977" w:rsidP="008856BE">
      <w:pPr>
        <w:spacing w:after="0" w:line="360" w:lineRule="atLeast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:rsidR="00E76977" w:rsidRDefault="00E76977" w:rsidP="008856BE">
      <w:pPr>
        <w:spacing w:after="0" w:line="360" w:lineRule="atLeast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sectPr w:rsidR="00E76977" w:rsidSect="008856BE">
      <w:pgSz w:w="11906" w:h="16838"/>
      <w:pgMar w:top="851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4235F2"/>
    <w:multiLevelType w:val="multilevel"/>
    <w:tmpl w:val="FB38450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59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3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32" w:hanging="1800"/>
      </w:pPr>
      <w:rPr>
        <w:rFonts w:hint="default"/>
      </w:rPr>
    </w:lvl>
  </w:abstractNum>
  <w:abstractNum w:abstractNumId="1">
    <w:nsid w:val="2AD57875"/>
    <w:multiLevelType w:val="multilevel"/>
    <w:tmpl w:val="CECE39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2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3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632" w:hanging="1800"/>
      </w:pPr>
      <w:rPr>
        <w:rFonts w:hint="default"/>
      </w:rPr>
    </w:lvl>
  </w:abstractNum>
  <w:abstractNum w:abstractNumId="2">
    <w:nsid w:val="4172757C"/>
    <w:multiLevelType w:val="multilevel"/>
    <w:tmpl w:val="CAC0A5D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4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3">
    <w:nsid w:val="545A5650"/>
    <w:multiLevelType w:val="multilevel"/>
    <w:tmpl w:val="F0688A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6BE"/>
    <w:rsid w:val="00027734"/>
    <w:rsid w:val="00064EDC"/>
    <w:rsid w:val="0008685C"/>
    <w:rsid w:val="00095001"/>
    <w:rsid w:val="000A6FBB"/>
    <w:rsid w:val="000A70A5"/>
    <w:rsid w:val="000C6E4D"/>
    <w:rsid w:val="000F0388"/>
    <w:rsid w:val="001D53C3"/>
    <w:rsid w:val="001D5BF7"/>
    <w:rsid w:val="001F4FEC"/>
    <w:rsid w:val="00245A80"/>
    <w:rsid w:val="00246272"/>
    <w:rsid w:val="002F0B05"/>
    <w:rsid w:val="002F5A8F"/>
    <w:rsid w:val="00322FB2"/>
    <w:rsid w:val="003A2682"/>
    <w:rsid w:val="003A36EA"/>
    <w:rsid w:val="00447FAC"/>
    <w:rsid w:val="00455658"/>
    <w:rsid w:val="004961F2"/>
    <w:rsid w:val="004A3158"/>
    <w:rsid w:val="00534BA4"/>
    <w:rsid w:val="0056329B"/>
    <w:rsid w:val="00572C79"/>
    <w:rsid w:val="00594EEC"/>
    <w:rsid w:val="005D3C5E"/>
    <w:rsid w:val="005E46D0"/>
    <w:rsid w:val="005F0CF7"/>
    <w:rsid w:val="005F2BC9"/>
    <w:rsid w:val="0060625A"/>
    <w:rsid w:val="00630795"/>
    <w:rsid w:val="006776D5"/>
    <w:rsid w:val="006961F1"/>
    <w:rsid w:val="006A7A35"/>
    <w:rsid w:val="006B2520"/>
    <w:rsid w:val="00745A80"/>
    <w:rsid w:val="007B6225"/>
    <w:rsid w:val="007E677F"/>
    <w:rsid w:val="00810710"/>
    <w:rsid w:val="00824E68"/>
    <w:rsid w:val="00847E65"/>
    <w:rsid w:val="008856BE"/>
    <w:rsid w:val="008D0693"/>
    <w:rsid w:val="008D4CB0"/>
    <w:rsid w:val="008E76B8"/>
    <w:rsid w:val="00933BBC"/>
    <w:rsid w:val="00945E9B"/>
    <w:rsid w:val="00946C2C"/>
    <w:rsid w:val="009A186C"/>
    <w:rsid w:val="009D43AF"/>
    <w:rsid w:val="00A11727"/>
    <w:rsid w:val="00A34728"/>
    <w:rsid w:val="00A44537"/>
    <w:rsid w:val="00A47538"/>
    <w:rsid w:val="00A9706B"/>
    <w:rsid w:val="00AD4665"/>
    <w:rsid w:val="00AE2186"/>
    <w:rsid w:val="00AF0128"/>
    <w:rsid w:val="00AF77ED"/>
    <w:rsid w:val="00B32B11"/>
    <w:rsid w:val="00B51911"/>
    <w:rsid w:val="00BE2E6C"/>
    <w:rsid w:val="00C06257"/>
    <w:rsid w:val="00C873C5"/>
    <w:rsid w:val="00D009AB"/>
    <w:rsid w:val="00D87F1E"/>
    <w:rsid w:val="00E14C9C"/>
    <w:rsid w:val="00E32D76"/>
    <w:rsid w:val="00E76977"/>
    <w:rsid w:val="00EB67B8"/>
    <w:rsid w:val="00EC2F05"/>
    <w:rsid w:val="00ED53C3"/>
    <w:rsid w:val="00EF1BFF"/>
    <w:rsid w:val="00F03155"/>
    <w:rsid w:val="00F43C95"/>
    <w:rsid w:val="00F57EC0"/>
    <w:rsid w:val="00F719D1"/>
    <w:rsid w:val="00FA28FC"/>
    <w:rsid w:val="00FD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9B6A70-E1EE-4331-A5B4-9946C8DC6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6BE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D53C3"/>
    <w:pPr>
      <w:spacing w:after="120"/>
    </w:pPr>
  </w:style>
  <w:style w:type="character" w:customStyle="1" w:styleId="a4">
    <w:name w:val="เนื้อความ อักขระ"/>
    <w:basedOn w:val="a0"/>
    <w:link w:val="a3"/>
    <w:uiPriority w:val="99"/>
    <w:rsid w:val="00ED53C3"/>
    <w:rPr>
      <w:rFonts w:eastAsiaTheme="minorEastAsia"/>
    </w:rPr>
  </w:style>
  <w:style w:type="paragraph" w:styleId="a5">
    <w:name w:val="Balloon Text"/>
    <w:basedOn w:val="a"/>
    <w:link w:val="a6"/>
    <w:uiPriority w:val="99"/>
    <w:semiHidden/>
    <w:unhideWhenUsed/>
    <w:rsid w:val="003A268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3A2682"/>
    <w:rPr>
      <w:rFonts w:ascii="Leelawadee" w:eastAsiaTheme="minorEastAsia" w:hAnsi="Leelawadee" w:cs="Angsana New"/>
      <w:sz w:val="18"/>
      <w:szCs w:val="22"/>
    </w:rPr>
  </w:style>
  <w:style w:type="paragraph" w:styleId="a7">
    <w:name w:val="List Paragraph"/>
    <w:basedOn w:val="a"/>
    <w:uiPriority w:val="34"/>
    <w:qFormat/>
    <w:rsid w:val="000F0388"/>
    <w:pPr>
      <w:ind w:left="720"/>
      <w:contextualSpacing/>
    </w:pPr>
  </w:style>
  <w:style w:type="paragraph" w:customStyle="1" w:styleId="a8">
    <w:rsid w:val="000A70A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styleId="a9">
    <w:name w:val="Hyperlink"/>
    <w:basedOn w:val="a0"/>
    <w:uiPriority w:val="99"/>
    <w:unhideWhenUsed/>
    <w:rsid w:val="000A70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ungkratadphatthana.go.t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3</Pages>
  <Words>980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acer-tc</cp:lastModifiedBy>
  <cp:revision>91</cp:revision>
  <cp:lastPrinted>2021-06-30T07:28:00Z</cp:lastPrinted>
  <dcterms:created xsi:type="dcterms:W3CDTF">2018-10-29T03:05:00Z</dcterms:created>
  <dcterms:modified xsi:type="dcterms:W3CDTF">2021-08-09T04:58:00Z</dcterms:modified>
</cp:coreProperties>
</file>